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1CF" w:rsidRPr="00F041CF" w:rsidRDefault="00F041CF" w:rsidP="00F04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Государственное бюджетное учреждение</w:t>
      </w:r>
    </w:p>
    <w:p w:rsidR="00F041CF" w:rsidRPr="00F041CF" w:rsidRDefault="00F041CF" w:rsidP="00F04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дополнительного профессионального образования</w:t>
      </w:r>
    </w:p>
    <w:p w:rsidR="00F041CF" w:rsidRPr="00F041CF" w:rsidRDefault="00F041CF" w:rsidP="00F04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«Челябинский институт переподготовки и</w:t>
      </w:r>
    </w:p>
    <w:p w:rsidR="00F041CF" w:rsidRPr="00F041CF" w:rsidRDefault="00F041CF" w:rsidP="00F04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повышения квалификации работников образования»</w:t>
      </w: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ПРОЕКТ</w:t>
      </w:r>
    </w:p>
    <w:p w:rsid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 xml:space="preserve">Муниципального общеобразовательного учреждения </w:t>
      </w: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«Средней общеобразовательной школы №14» г. Магнитогорска</w:t>
      </w:r>
    </w:p>
    <w:p w:rsidR="00F041CF" w:rsidRPr="00F041CF" w:rsidRDefault="00F041CF" w:rsidP="00F041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041CF">
        <w:rPr>
          <w:rFonts w:ascii="Times New Roman" w:hAnsi="Times New Roman" w:cs="Times New Roman"/>
          <w:sz w:val="24"/>
          <w:szCs w:val="24"/>
        </w:rPr>
        <w:t>по теме</w:t>
      </w:r>
      <w:r>
        <w:rPr>
          <w:rFonts w:ascii="Times New Roman" w:hAnsi="Times New Roman" w:cs="Times New Roman"/>
          <w:sz w:val="24"/>
          <w:szCs w:val="24"/>
        </w:rPr>
        <w:t xml:space="preserve"> «МЫ ПАТРИОТЫ»</w:t>
      </w:r>
    </w:p>
    <w:p w:rsidR="00857AAA" w:rsidRDefault="00857AAA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F041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472" w:rsidRP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</w:t>
      </w:r>
      <w:r w:rsidRPr="00EF4472">
        <w:rPr>
          <w:rFonts w:ascii="Times New Roman" w:hAnsi="Times New Roman" w:cs="Times New Roman"/>
          <w:sz w:val="24"/>
          <w:szCs w:val="24"/>
        </w:rPr>
        <w:t>:</w:t>
      </w: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Мамаева Ксения Игоревна, и.о.директора </w:t>
      </w: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Иванушкина Марина Александровна, заместитель директора</w:t>
      </w: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Муллахметова Венера Минахматовна, заместитель директора</w:t>
      </w:r>
    </w:p>
    <w:p w:rsidR="00060E69" w:rsidRPr="00D30F33" w:rsidRDefault="00D30F33" w:rsidP="00EF44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106</w:t>
      </w: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4472" w:rsidRDefault="00EF4472" w:rsidP="00EF44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4472" w:rsidRDefault="00EF4472" w:rsidP="00EF44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Магнитогорск</w:t>
      </w:r>
    </w:p>
    <w:p w:rsidR="00EF4472" w:rsidRDefault="00EF4472" w:rsidP="00EF44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B89">
        <w:rPr>
          <w:rFonts w:ascii="Times New Roman" w:hAnsi="Times New Roman" w:cs="Times New Roman"/>
          <w:b/>
          <w:sz w:val="24"/>
          <w:szCs w:val="24"/>
        </w:rPr>
        <w:lastRenderedPageBreak/>
        <w:t>Краткое описание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Проект направлен на создание молодежного формата празднования государственных </w:t>
      </w:r>
      <w:r w:rsidR="00060E69" w:rsidRPr="006E3B89">
        <w:rPr>
          <w:rFonts w:ascii="Times New Roman" w:hAnsi="Times New Roman" w:cs="Times New Roman"/>
          <w:sz w:val="24"/>
          <w:szCs w:val="24"/>
        </w:rPr>
        <w:t>праздников День</w:t>
      </w:r>
      <w:r w:rsidRPr="006E3B89">
        <w:rPr>
          <w:rFonts w:ascii="Times New Roman" w:hAnsi="Times New Roman" w:cs="Times New Roman"/>
          <w:sz w:val="24"/>
          <w:szCs w:val="24"/>
        </w:rPr>
        <w:t xml:space="preserve"> народного единства, День Победы и День России. Проект ориентирован на наиболее восприимчивую в плане социализации категорию </w:t>
      </w:r>
      <w:r w:rsidR="00060E69" w:rsidRPr="006E3B89">
        <w:rPr>
          <w:rFonts w:ascii="Times New Roman" w:hAnsi="Times New Roman" w:cs="Times New Roman"/>
          <w:sz w:val="24"/>
          <w:szCs w:val="24"/>
        </w:rPr>
        <w:t>школьников –</w:t>
      </w:r>
      <w:r w:rsidRPr="006E3B89">
        <w:rPr>
          <w:rFonts w:ascii="Times New Roman" w:hAnsi="Times New Roman" w:cs="Times New Roman"/>
          <w:sz w:val="24"/>
          <w:szCs w:val="24"/>
        </w:rPr>
        <w:t xml:space="preserve"> обучающихся 1-8 классов. Подростки будут формировать свою гражданскую позицию и повышать уровень своих исторических знаний, участвуя в мероприятиях проекта. Однако, в проекте примут участие все обучающиеся школы.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Осенний цикл «Да, здравствует Россия!» посвящается Дню народного единства и проводится среди обучающихся 6-11 классов. Школьники примут участие в сплачивающих мероприятиях, обращенных к истории подвига ополчения Минина и Пожарского. В том числе, в День народного единства обучающиеся старших классов получат Личные книжки добровольцев (волонтеров), которые будут заполняться в течение всего периода обучения и станут свидетельством их общественной активности.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Весенний цикл «Помним, гордимся, благодарим!» посвящается Дню Победы и проводится среди обучающихся 1-7 классов. Школьники, используя игровые технологии, пройдут по условному боевому пути дважды Героя Советского Союза Павлова Ивана Фомича, выпускника нашей школы. Получив навыки командного взаимодействия, школьники старших классов примут участие </w:t>
      </w:r>
      <w:r w:rsidR="00060E69" w:rsidRPr="006E3B89">
        <w:rPr>
          <w:rFonts w:ascii="Times New Roman" w:hAnsi="Times New Roman" w:cs="Times New Roman"/>
          <w:sz w:val="24"/>
          <w:szCs w:val="24"/>
        </w:rPr>
        <w:t>в проведении</w:t>
      </w:r>
      <w:r w:rsidRPr="006E3B89">
        <w:rPr>
          <w:rFonts w:ascii="Times New Roman" w:hAnsi="Times New Roman" w:cs="Times New Roman"/>
          <w:sz w:val="24"/>
          <w:szCs w:val="24"/>
        </w:rPr>
        <w:t xml:space="preserve"> гражданско-патриотической акции «Бессмертный полк». Летний цикл «Виват, Россия!» посвящается Дню России. Волонтеры, проявившие себя в различных сферах деятельности (общественная, </w:t>
      </w:r>
      <w:r w:rsidR="00060E69" w:rsidRPr="006E3B89">
        <w:rPr>
          <w:rFonts w:ascii="Times New Roman" w:hAnsi="Times New Roman" w:cs="Times New Roman"/>
          <w:sz w:val="24"/>
          <w:szCs w:val="24"/>
        </w:rPr>
        <w:t>культурная, спортивная</w:t>
      </w:r>
      <w:r w:rsidRPr="006E3B89">
        <w:rPr>
          <w:rFonts w:ascii="Times New Roman" w:hAnsi="Times New Roman" w:cs="Times New Roman"/>
          <w:sz w:val="24"/>
          <w:szCs w:val="24"/>
        </w:rPr>
        <w:t xml:space="preserve"> и др.), станут «организаторами» </w:t>
      </w:r>
      <w:r w:rsidR="00060E69" w:rsidRPr="006E3B89">
        <w:rPr>
          <w:rFonts w:ascii="Times New Roman" w:hAnsi="Times New Roman" w:cs="Times New Roman"/>
          <w:sz w:val="24"/>
          <w:szCs w:val="24"/>
        </w:rPr>
        <w:t>школьных инициатив</w:t>
      </w:r>
      <w:r w:rsidRPr="006E3B89">
        <w:rPr>
          <w:rFonts w:ascii="Times New Roman" w:hAnsi="Times New Roman" w:cs="Times New Roman"/>
          <w:sz w:val="24"/>
          <w:szCs w:val="24"/>
        </w:rPr>
        <w:t xml:space="preserve">, которые пройдут в форме парада-презентации проектов обучающихся.  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Волонтерская команда подготовит интерактивное действо «Спасителям Отечества –благодарная Россия», рассказывающее об исторической традиции поклонения памяти гражданина Минина первыми лицами Российского государства, установленной императором Петром Великим и возрожденной президентом Владимиром Путиным. Это деятельность </w:t>
      </w:r>
      <w:r w:rsidR="00060E69" w:rsidRPr="006E3B89">
        <w:rPr>
          <w:rFonts w:ascii="Times New Roman" w:hAnsi="Times New Roman" w:cs="Times New Roman"/>
          <w:sz w:val="24"/>
          <w:szCs w:val="24"/>
        </w:rPr>
        <w:t>станет площадкой</w:t>
      </w:r>
      <w:r w:rsidRPr="006E3B89">
        <w:rPr>
          <w:rFonts w:ascii="Times New Roman" w:hAnsi="Times New Roman" w:cs="Times New Roman"/>
          <w:sz w:val="24"/>
          <w:szCs w:val="24"/>
        </w:rPr>
        <w:t xml:space="preserve"> по развитию организаторских способностей, лидерских качеств и творческого потенциала участников проекта. 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станет разработка и тестирование единого молодежного формата празднования Дня народного единства, Дня Победы и Дня России.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Обоснование социальной значимости проекта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В ряду государственных праздников России особое место занимают День Победы, День России и День народного единства. Их главное предназначение создавать единый дух нации и сохранять историческую память. День России и День народного единства относятся к категории «молодых» праздников. В связи с этим особую актуальность приобретают поиск и утверждение молодежных форматов празднования чтимых государством дат, имеющих ярко выраженную патриотическую направленность.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Смена поколений, уход из жизни ветеранов Великой Отечественной войны поставили вопрос о создании новой культурной платформы празднования Дня Победы. Ответом стало появление гражданско-патриотической акции «Бессмертный полк», создание Всероссийского общественного движения «Волонтёры Победы», ориентированного на содействие в проведении праздничных мероприятий, посвященных Дню Победы, на помощь ветеранам и на сохранение памяти о событиях Великой Отечественной войны. Практика проведения праздничных мероприятий показала потребность молодёжи в чувстве гордости за свою страну, потребность в реальном человеческом общении и чувстве локтя, которые в полной мере не заменяют ни виртуальная дружба, ни «лайки» в соцсетях. В то же время, мероприятия, приуроченные к государственным праздникам патриотической направленности, особенно в части «молодых» Дня России и Дня </w:t>
      </w:r>
      <w:r w:rsidRPr="006E3B89">
        <w:rPr>
          <w:rFonts w:ascii="Times New Roman" w:hAnsi="Times New Roman" w:cs="Times New Roman"/>
          <w:sz w:val="24"/>
          <w:szCs w:val="24"/>
        </w:rPr>
        <w:lastRenderedPageBreak/>
        <w:t xml:space="preserve">народного единства, пока ещё не получили должной востребованности в ежегодном календаре школьной жизни. Реализация, представленного проекта, должна стать этапом в решении этой задачи.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Проект предусматривает, как активное взаимодействие младших и старших школьников, так и сотрудничество общественных организаций, в первую очередь добровольческой (волонтёрской) направленности. Единый годовой круг интерактивных мероприятий, их цикличность и повторяемость создают хорошие условия для постоянного обновления персонального состава и повышения уровня исторических знаний и компетенций участников – от исполнителя, через фазу добровольчества, к «организатору» мероприятия. Результатом реализации проекта станет разработка и апробация единого школьного формата празднования Дня народного единства, Дня Победы и Дня России. 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B89">
        <w:rPr>
          <w:rFonts w:ascii="Times New Roman" w:hAnsi="Times New Roman" w:cs="Times New Roman"/>
          <w:b/>
          <w:sz w:val="24"/>
          <w:szCs w:val="24"/>
        </w:rPr>
        <w:t>Актуальность проекта.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Патриотическое воспитание является актуальной проблемой воспитания подрастающего поколения. Ребёнок не рождается патриотом, он им становится. 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 А. Н. Толстой говорил: «Патриотизм — это не значит только одна любовь к своей родине. Это гораздо больше. Это — сознание своей неотъемлемости от родины и неотъемлемое переживание вместе с ней ее счастливых и ее несчастных дней» Воспитание патриотизма — это не простой и непрерывный процесс, многое зависит от окружения ребёнка, от того, что закладывается в сознание школьника с самого детства. Не каждый родитель считает необходимым рассказывать своему ребёнку о родной стране, своих предках, наивно думая, что ребёнок ни чего в этом не понимает. Поэтому очень важна роль школьного образования в воспитании патриотизма у детей, так как именно в школьном возрасте формируются нравственные качества человека. С каждым годом все меньше и меньше остается ветеранов Великой Отечественной войны. Мы, нынешнее поколение, обязаны помнить о тех, кто на фронтах ковал Победу, трудился в тылу. Прямая обязанность взрослых помочь сохранить память о героических фактах нашей истории, воспитать у молодых граждан гордость за свою Родину, напитать восприимчивую душу ребенка возвышенными человеческими ценностями. Период школьного детства благоприятен для эмоционально-психологического воздействия на ребёнка, т. к. образы восприятия действительности, культурного пространства очень ярки и сильны и поэтому остаются в памяти надолго, а иногда и на всю жизнь, что очень важно в воспитании патриотизма. Воспитание патриотизма у детей означает воспитание привязанности к малой Родине, понимания и признания элементов исторического и культурного наследия своей страны, что в будущем становится основой для формирования гордости, любви и уважения к Отчизне. Это отмечено в Концепции патриотического воспитания граждан Российской Федерации: «Система образования призвана обеспечить… воспитание патриотов России, граждан правового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терпимость». В доступных для детского возраста границах, подчеркивают важность знакомства школьников с тем, что война — это всегда трагедия и горе для людей. В то же время детям важно учиться восхищаться мужеством и героизмом народа, защитившего свою Родину; переживать свою сопричастность с далекими событиями истории, ощущать радость великих побед, гордость за свое Отечество. В решении этой задачи сегодня важная роль должна быть отведена образованию, так как именно в школьном возрасте формируется основные нравственные качества ребенка. В связи с этим перед педагогами образовательного учреждения стоит задача формирования у детей </w:t>
      </w:r>
      <w:r w:rsidRPr="006E3B89">
        <w:rPr>
          <w:rFonts w:ascii="Times New Roman" w:hAnsi="Times New Roman" w:cs="Times New Roman"/>
          <w:sz w:val="24"/>
          <w:szCs w:val="24"/>
        </w:rPr>
        <w:lastRenderedPageBreak/>
        <w:t>гражданственности, чувства любви и гордости за свою Родину через построение оптимальной педагогической системы, направленной на формирование гражданскопатриотических качеств школьников с использованием современных мультимедийных технологий. Одним из наиболее эффективных методов патриотического воспитания является проектная деятельность, позволяющая создать естественную ситуацию общения и практического взаимодействия детей и взрослых. Тема проекта достаточно актуальна на современном этапе социальной действительности. Федеральный государственный образовательный стандарт школьного образования называет одним из основных принципов школьного образования: приобщение детей к социокультурным нормам, традициям семьи, общества и государства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B89">
        <w:rPr>
          <w:rFonts w:ascii="Times New Roman" w:hAnsi="Times New Roman" w:cs="Times New Roman"/>
          <w:b/>
          <w:sz w:val="24"/>
          <w:szCs w:val="24"/>
        </w:rPr>
        <w:t>Цель проекта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Создание школьного формата празднования государственных праздников День народного единства, День Победы и День России.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B89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6E3B89" w:rsidRPr="006E3B89" w:rsidRDefault="006E3B89" w:rsidP="006E3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Образовательные:</w:t>
      </w:r>
      <w:r w:rsidRPr="006E3B89">
        <w:rPr>
          <w:rFonts w:ascii="Times New Roman" w:hAnsi="Times New Roman" w:cs="Times New Roman"/>
          <w:sz w:val="24"/>
          <w:szCs w:val="24"/>
        </w:rPr>
        <w:t xml:space="preserve"> продолжать знакомить с историей страны, полной примеров величайшего героизма и мужества людей в борьбе за свободу Родины. Формирование духовно-нравственного отношения, чувства сопричастности и любви к семье, городу, стране, к природе родного края, к культурному наследию своего народа; формировать у детей представление о семье, о нравственном отношении к семейным традициям, расширять знания о ближнем окружении, учить разбираться в родственных связях, проявлять заботу о родных людях. </w:t>
      </w:r>
    </w:p>
    <w:p w:rsidR="006E3B89" w:rsidRPr="006E3B89" w:rsidRDefault="006E3B89" w:rsidP="00AF27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Pr="006E3B89">
        <w:rPr>
          <w:rFonts w:ascii="Times New Roman" w:hAnsi="Times New Roman" w:cs="Times New Roman"/>
          <w:sz w:val="24"/>
          <w:szCs w:val="24"/>
        </w:rPr>
        <w:t xml:space="preserve"> формировать у детей представления о подвиге народа в годы становления государства; развивать представления детей о государственной символике российского государства, их историческом происхождении; сообщить элементарные сведения об истории государственных праздников; формировать чувство гордости за Родину, за наш народ. </w:t>
      </w:r>
    </w:p>
    <w:p w:rsidR="006E3B89" w:rsidRPr="006E3B89" w:rsidRDefault="006E3B89" w:rsidP="00AF27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Pr="006E3B89">
        <w:rPr>
          <w:rFonts w:ascii="Times New Roman" w:hAnsi="Times New Roman" w:cs="Times New Roman"/>
          <w:sz w:val="24"/>
          <w:szCs w:val="24"/>
        </w:rPr>
        <w:t xml:space="preserve"> воспитывать трепетное отношение коДню народного единства, Дню Победы и Дню России, уважение к заслугам и подвигам исторических личностей. Воспитание чувства достоинства у ребенка как представителя своего народа. Воспитание патриотизма, уважения к культурной прошлой России средствами эстетического воспитания: музыка, изобразительная деятельность, чтение художественной литературы. Воспитания любви к Отечеству, ответственного отношения к окружающей природе и людям, становления устойчивой связи поколений; воспитывать у детей любовь и уважение к членам семьи, показать ценность семьи для каждого человека; воспитывать любовь и привязанность к семье, близким людям, своему дому, школе, родной улице и городу; формировать у детей представления о подвиге народа.</w:t>
      </w:r>
    </w:p>
    <w:p w:rsidR="006E3B89" w:rsidRPr="006E3B89" w:rsidRDefault="006E3B89" w:rsidP="00AF27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Сроки реализации проекта:</w:t>
      </w:r>
      <w:r w:rsidRPr="006E3B89">
        <w:rPr>
          <w:rFonts w:ascii="Times New Roman" w:hAnsi="Times New Roman" w:cs="Times New Roman"/>
          <w:sz w:val="24"/>
          <w:szCs w:val="24"/>
        </w:rPr>
        <w:t xml:space="preserve"> Июнь2020- Май 2021.</w:t>
      </w:r>
    </w:p>
    <w:p w:rsidR="006E3B89" w:rsidRPr="00AF2795" w:rsidRDefault="006E3B89" w:rsidP="00AF27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География проекта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МОУ «СОШ №14» г. Магнитогорска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Тип проекта:</w:t>
      </w:r>
      <w:r w:rsidRPr="006E3B89">
        <w:rPr>
          <w:rFonts w:ascii="Times New Roman" w:hAnsi="Times New Roman" w:cs="Times New Roman"/>
          <w:sz w:val="24"/>
          <w:szCs w:val="24"/>
        </w:rPr>
        <w:t xml:space="preserve"> Информационно-творческий.</w:t>
      </w:r>
    </w:p>
    <w:p w:rsidR="006E3B89" w:rsidRPr="00AF2795" w:rsidRDefault="006E3B89" w:rsidP="006E3B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Целевые группы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Обучающиеся 1- 11 классов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Основные формы реализации проекта: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Образовательная деятельность с использованием в том числе дистанционных образовательных технологий, онлайн-беседы, -экскурсии, - викторины;презентации.</w:t>
      </w:r>
    </w:p>
    <w:p w:rsidR="006E3B89" w:rsidRPr="00AF2795" w:rsidRDefault="006E3B89" w:rsidP="006E3B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 xml:space="preserve">Этапы реализации проекта.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этап. Подготовительный: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этап. Основной организационно – практический.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lastRenderedPageBreak/>
        <w:t xml:space="preserve">этап. Заключительный.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Первый этап – подготовительный (май 2020).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Обоснование актуальности темы, мотивация ее выбора. Определение цели и задач проекта. Подбор литературы, пособий, атрибутов. Обсуждение с родителями детей вопросов, связанных с проведением проекта. Составление тематического планирования мероприятий. Наличие у участников проекта четкого представления о необходимости внесения изменений в воспитательно-образовательный процесс.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Второй этап – основной (июнь 2020- май 2021).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Разработка перспективного плана.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Разработка конспектов непосредственно образовательной деятельности.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Изготовление практического материала.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Создание, оснащение и оформление уголка по краеведению.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Сбор и оформление наглядного материала.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Онлайн – экскурсии. Онлайн-мероприятия.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Третий этап - заключительный. </w:t>
      </w:r>
    </w:p>
    <w:p w:rsidR="006E3B89" w:rsidRPr="006E3B89" w:rsidRDefault="006E3B89" w:rsidP="00AF27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Обобщение результатов работы. Анализ деятельности.  Удовлетворенность всех участников результатами. Сопоставление имеющихся результатов с прогнозируемыми.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Выводы: Обогащённые и систематизированные знания детей об истории родного города, области, страны, ее культурных ценностях. Сформирован устойчивый интерес к изучению темы</w:t>
      </w:r>
      <w:r w:rsidR="00060E69">
        <w:rPr>
          <w:rFonts w:ascii="Times New Roman" w:hAnsi="Times New Roman" w:cs="Times New Roman"/>
          <w:sz w:val="24"/>
          <w:szCs w:val="24"/>
        </w:rPr>
        <w:t xml:space="preserve"> </w:t>
      </w:r>
      <w:r w:rsidRPr="006E3B89">
        <w:rPr>
          <w:rFonts w:ascii="Times New Roman" w:hAnsi="Times New Roman" w:cs="Times New Roman"/>
          <w:sz w:val="24"/>
          <w:szCs w:val="24"/>
        </w:rPr>
        <w:t>«Государственные праздники  День народного единства, День Победы и День России»</w:t>
      </w:r>
    </w:p>
    <w:p w:rsidR="006E3B89" w:rsidRPr="006E3B89" w:rsidRDefault="006E3B89" w:rsidP="00AF27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6E3B89">
        <w:rPr>
          <w:rFonts w:ascii="Times New Roman" w:hAnsi="Times New Roman" w:cs="Times New Roman"/>
          <w:sz w:val="24"/>
          <w:szCs w:val="24"/>
        </w:rPr>
        <w:t>: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Повышение уровня патриотизма школьников.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Мероприятия в рамках проекта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Организационно-административное обеспечение проекта.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Обеспечение информационной открытости проекта.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Подготовка школьного праздника «Купно за едино! – Вместе за одно!» Осенний цикл «Да, здравствует Россия!» (День народного единства, 2020).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Проведение школьного праздника «Купно за едино! – Вместе за одно!» Осенний цикл «Да, здравствует Россия!» (День народного единства, 2020).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Формирование добровольческого сообщества. Набор и обучение школьников старших классов-добровольцев для работы в команде проекта.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Подготовка тренинга «Дорога Победы», посвященного Дню Победы. Весенний цикл «Помним, гордимся, благодарим!» </w:t>
      </w:r>
      <w:r w:rsidR="00060E69" w:rsidRPr="006E3B89">
        <w:rPr>
          <w:rFonts w:ascii="Times New Roman" w:hAnsi="Times New Roman" w:cs="Times New Roman"/>
          <w:sz w:val="24"/>
          <w:szCs w:val="24"/>
        </w:rPr>
        <w:t>(2021</w:t>
      </w:r>
      <w:r w:rsidRPr="006E3B89">
        <w:rPr>
          <w:rFonts w:ascii="Times New Roman" w:hAnsi="Times New Roman" w:cs="Times New Roman"/>
          <w:sz w:val="24"/>
          <w:szCs w:val="24"/>
        </w:rPr>
        <w:t>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Проведение тренинга «Дорога Победы», посвященного Дню Победы. Весенний цикл «Помним, гордимся, благодарим!» (2021).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Подготовка к участию в гражданско-патриотической акции «Бессмертный полк» (2021).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Участие в гражданско-патриотической акции «Бессмертный полк» (День Победы, 2021).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Подготовка школьных инициатив "Виват, Россия!".(День России, 2020).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Проведение школьных инициатив "Виват, Россия!". (День России, 2020).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Подготовка тренинга «Дорога Героев», посвященного Дню народного единства </w:t>
      </w:r>
      <w:r w:rsidR="00060E69" w:rsidRPr="006E3B89">
        <w:rPr>
          <w:rFonts w:ascii="Times New Roman" w:hAnsi="Times New Roman" w:cs="Times New Roman"/>
          <w:sz w:val="24"/>
          <w:szCs w:val="24"/>
        </w:rPr>
        <w:t>(2020</w:t>
      </w:r>
      <w:r w:rsidRPr="006E3B89">
        <w:rPr>
          <w:rFonts w:ascii="Times New Roman" w:hAnsi="Times New Roman" w:cs="Times New Roman"/>
          <w:sz w:val="24"/>
          <w:szCs w:val="24"/>
        </w:rPr>
        <w:t>).</w:t>
      </w:r>
    </w:p>
    <w:p w:rsidR="00060E69" w:rsidRDefault="006E3B89" w:rsidP="00060E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Проведение тренинга «Дорога Героев», посвященного Дню народного единства (2020). </w:t>
      </w:r>
    </w:p>
    <w:p w:rsidR="006E3B89" w:rsidRPr="00AF2795" w:rsidRDefault="006E3B89" w:rsidP="00AF2795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795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Проанализировав этапы реализации данного проекта, хотелось бы отметить, положительные результаты которых необходимо достичь: </w:t>
      </w:r>
    </w:p>
    <w:p w:rsidR="00060E6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 xml:space="preserve">1.Повысить уровень знаний по познавательному развитию в разделе «Государственные </w:t>
      </w:r>
      <w:r w:rsidR="00060E69" w:rsidRPr="006E3B89">
        <w:rPr>
          <w:rFonts w:ascii="Times New Roman" w:hAnsi="Times New Roman" w:cs="Times New Roman"/>
          <w:sz w:val="24"/>
          <w:szCs w:val="24"/>
        </w:rPr>
        <w:t>праздники День</w:t>
      </w:r>
      <w:r w:rsidRPr="006E3B89">
        <w:rPr>
          <w:rFonts w:ascii="Times New Roman" w:hAnsi="Times New Roman" w:cs="Times New Roman"/>
          <w:sz w:val="24"/>
          <w:szCs w:val="24"/>
        </w:rPr>
        <w:t xml:space="preserve"> народного единства, День Победы и День России» </w:t>
      </w:r>
    </w:p>
    <w:p w:rsidR="006E3B89" w:rsidRPr="006E3B89" w:rsidRDefault="00060E6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t>2. Потребность</w:t>
      </w:r>
      <w:r w:rsidR="006E3B89" w:rsidRPr="006E3B89">
        <w:rPr>
          <w:rFonts w:ascii="Times New Roman" w:hAnsi="Times New Roman" w:cs="Times New Roman"/>
          <w:sz w:val="24"/>
          <w:szCs w:val="24"/>
        </w:rPr>
        <w:t xml:space="preserve"> детей самовыражаться в творческой деятельности. </w:t>
      </w:r>
    </w:p>
    <w:p w:rsidR="006E3B89" w:rsidRPr="006E3B89" w:rsidRDefault="006E3B89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B89">
        <w:rPr>
          <w:rFonts w:ascii="Times New Roman" w:hAnsi="Times New Roman" w:cs="Times New Roman"/>
          <w:sz w:val="24"/>
          <w:szCs w:val="24"/>
        </w:rPr>
        <w:lastRenderedPageBreak/>
        <w:t>3.Значимость и необходимость выполнения педагогического проекта для образовательно</w:t>
      </w:r>
      <w:r w:rsidR="00060E69">
        <w:rPr>
          <w:rFonts w:ascii="Times New Roman" w:hAnsi="Times New Roman" w:cs="Times New Roman"/>
          <w:sz w:val="24"/>
          <w:szCs w:val="24"/>
        </w:rPr>
        <w:t>го учреждения в целом, и учебно</w:t>
      </w:r>
      <w:r w:rsidRPr="006E3B89">
        <w:rPr>
          <w:rFonts w:ascii="Times New Roman" w:hAnsi="Times New Roman" w:cs="Times New Roman"/>
          <w:sz w:val="24"/>
          <w:szCs w:val="24"/>
        </w:rPr>
        <w:t>– воспитательного процесса в частности.</w:t>
      </w:r>
    </w:p>
    <w:p w:rsidR="00EF4472" w:rsidRPr="006E3B89" w:rsidRDefault="00EF4472" w:rsidP="006E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F4472" w:rsidRPr="006E3B89" w:rsidSect="001D4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116B"/>
    <w:multiLevelType w:val="hybridMultilevel"/>
    <w:tmpl w:val="C0CCE56C"/>
    <w:lvl w:ilvl="0" w:tplc="F60855B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D4C2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F823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88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E886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18A0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AEAE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855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7A1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71589"/>
    <w:multiLevelType w:val="hybridMultilevel"/>
    <w:tmpl w:val="A6FA34FC"/>
    <w:lvl w:ilvl="0" w:tplc="014880DA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6A63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2A1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62AA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032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E8F4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8E7D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3001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5E1F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2B30434"/>
    <w:multiLevelType w:val="hybridMultilevel"/>
    <w:tmpl w:val="DEB42A84"/>
    <w:lvl w:ilvl="0" w:tplc="54C2F41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9E11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A0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C99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EF7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2C7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2CB7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1C9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EADD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42B3"/>
    <w:rsid w:val="00060E69"/>
    <w:rsid w:val="001D4DE6"/>
    <w:rsid w:val="001E39C7"/>
    <w:rsid w:val="003F42B3"/>
    <w:rsid w:val="006E3B89"/>
    <w:rsid w:val="00857AAA"/>
    <w:rsid w:val="00AF2795"/>
    <w:rsid w:val="00D30F33"/>
    <w:rsid w:val="00EF4472"/>
    <w:rsid w:val="00F04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Админ</cp:lastModifiedBy>
  <cp:revision>2</cp:revision>
  <dcterms:created xsi:type="dcterms:W3CDTF">2020-06-17T14:54:00Z</dcterms:created>
  <dcterms:modified xsi:type="dcterms:W3CDTF">2020-06-17T14:54:00Z</dcterms:modified>
</cp:coreProperties>
</file>